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7DF9696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31760">
        <w:rPr>
          <w:b/>
          <w:noProof/>
          <w:sz w:val="24"/>
        </w:rPr>
        <w:t>1657</w:t>
      </w:r>
    </w:p>
    <w:p w14:paraId="0E874A83" w14:textId="6D138CB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</w:r>
      <w:r w:rsidR="00D31760">
        <w:rPr>
          <w:b/>
          <w:noProof/>
          <w:sz w:val="24"/>
        </w:rPr>
        <w:tab/>
        <w:t xml:space="preserve"> was C4-21107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0926D2" w:rsidR="001E41F3" w:rsidRPr="00410371" w:rsidRDefault="003801E5" w:rsidP="00013B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013B30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938C3" w:rsidR="001E41F3" w:rsidRPr="00410371" w:rsidRDefault="003801E5" w:rsidP="002E64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648B">
                <w:rPr>
                  <w:b/>
                  <w:noProof/>
                  <w:sz w:val="28"/>
                </w:rPr>
                <w:t>0427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FBE46" w:rsidR="001E41F3" w:rsidRPr="00410371" w:rsidRDefault="004E31FE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2888A" w:rsidR="001E41F3" w:rsidRPr="00410371" w:rsidRDefault="003801E5" w:rsidP="00BC2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16.</w:t>
              </w:r>
              <w:r w:rsidR="00BC2F6E">
                <w:rPr>
                  <w:b/>
                  <w:noProof/>
                  <w:sz w:val="28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435DF" w:rsidR="001E41F3" w:rsidRDefault="005D1D75" w:rsidP="00D773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73A3">
              <w:t>Encoding of Monitored</w:t>
            </w:r>
            <w:r w:rsidR="00024BE4">
              <w:t xml:space="preserve"> and Unmonitored</w:t>
            </w:r>
            <w:r w:rsidR="00D773A3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3801E5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10CC6" w:rsidR="001E41F3" w:rsidRDefault="003801E5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5812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3801E5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CC57B" w:rsidR="001E41F3" w:rsidRDefault="003801E5" w:rsidP="004258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581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83FD67" w:rsidR="001E41F3" w:rsidRDefault="003801E5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D16D2" w14:textId="77777777" w:rsidR="008D7F2B" w:rsidRDefault="008D7F2B" w:rsidP="008D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notifCondition is included in the SubscriptionData structure, how to encode the string value of monitoredAttributes / unmonitoredAttributes is not fully clear, especially if the monitored attributes is an item of an array (e.g. item of NF service list).</w:t>
            </w:r>
          </w:p>
          <w:p w14:paraId="708AA7DE" w14:textId="6EFC73A3" w:rsidR="007D035C" w:rsidRDefault="007D035C" w:rsidP="007D0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56E0DE" w:rsidR="001E41F3" w:rsidRDefault="00CC3352" w:rsidP="00D70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6.1.6.2.43, add RFC6901 as reference to JSON Pointer, and add example to monitor an item of array 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9899AE" w:rsidR="001E41F3" w:rsidRDefault="00CC3352" w:rsidP="005D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encode the value of of monitoredAttributes / unmonitoredAttributes is not fully clear, especially if the monitored attributes is an item of an array (e.g. item of NF service list).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5AB2" w:rsidR="001E41F3" w:rsidRDefault="0053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E706E4" w:rsidR="001E41F3" w:rsidRDefault="007362EF" w:rsidP="006C0EA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does not introduce</w:t>
            </w:r>
            <w:r>
              <w:rPr>
                <w:bCs/>
                <w:lang w:eastAsia="zh-CN"/>
              </w:rPr>
              <w:t xml:space="preserve"> any change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="0001116B">
              <w:rPr>
                <w:bCs/>
              </w:rPr>
              <w:t xml:space="preserve"> files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7C14B" w14:textId="77777777" w:rsidR="00CE3CA1" w:rsidRDefault="00CE3CA1" w:rsidP="00CE3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81F2B65" w14:textId="77777777" w:rsidR="00CE3CA1" w:rsidRDefault="00CE3CA1" w:rsidP="00CE3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the change to NOTE1 in table 6.1.6.2.43-1.</w:t>
            </w:r>
          </w:p>
          <w:p w14:paraId="7ED090AA" w14:textId="77777777" w:rsidR="00CE3CA1" w:rsidRDefault="00CE3CA1" w:rsidP="00CE3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IETF RFC 6901 as reference to JSON Pointer.</w:t>
            </w:r>
          </w:p>
          <w:p w14:paraId="6ACA4173" w14:textId="224AB4D5" w:rsidR="008863B9" w:rsidRDefault="00CE3CA1" w:rsidP="00CE3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example on how to monitor an item of an array.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12D2F57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7A51F5" w14:textId="77777777" w:rsidR="00CC041C" w:rsidRPr="00690A26" w:rsidRDefault="00CC041C" w:rsidP="00CC041C">
      <w:pPr>
        <w:pStyle w:val="5"/>
      </w:pPr>
      <w:bookmarkStart w:id="2" w:name="_Toc24937694"/>
      <w:bookmarkStart w:id="3" w:name="_Toc33962509"/>
      <w:bookmarkStart w:id="4" w:name="_Toc42883271"/>
      <w:bookmarkStart w:id="5" w:name="_Toc49733139"/>
      <w:bookmarkStart w:id="6" w:name="_Toc56684996"/>
      <w:bookmarkStart w:id="7" w:name="_Toc58585026"/>
      <w:r w:rsidRPr="00690A26">
        <w:t>6.1.6.2.43</w:t>
      </w:r>
      <w:r w:rsidRPr="00690A26">
        <w:tab/>
        <w:t xml:space="preserve">Type: </w:t>
      </w:r>
      <w:proofErr w:type="spellStart"/>
      <w:r w:rsidRPr="00690A26">
        <w:t>NotifCondition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76A6EB68" w14:textId="77777777" w:rsidR="00CC041C" w:rsidRPr="00690A26" w:rsidRDefault="00CC041C" w:rsidP="00CC041C">
      <w:pPr>
        <w:pStyle w:val="TH"/>
      </w:pPr>
      <w:r w:rsidRPr="00690A26">
        <w:rPr>
          <w:noProof/>
        </w:rPr>
        <w:t>Table </w:t>
      </w:r>
      <w:r w:rsidRPr="00690A26">
        <w:t xml:space="preserve">6.1.6.2.43-1: </w:t>
      </w:r>
      <w:r w:rsidRPr="00690A26">
        <w:rPr>
          <w:noProof/>
        </w:rPr>
        <w:t>Definition of type NotifCondition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041C" w:rsidRPr="00690A26" w14:paraId="1D3B6670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1F8F4" w14:textId="77777777" w:rsidR="00CC041C" w:rsidRPr="00690A26" w:rsidRDefault="00CC041C" w:rsidP="00DA0585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8925D" w14:textId="77777777" w:rsidR="00CC041C" w:rsidRPr="00690A26" w:rsidRDefault="00CC041C" w:rsidP="00DA0585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3DF03" w14:textId="77777777" w:rsidR="00CC041C" w:rsidRPr="00690A26" w:rsidRDefault="00CC041C" w:rsidP="00DA058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F5F37" w14:textId="77777777" w:rsidR="00CC041C" w:rsidRPr="00690A26" w:rsidRDefault="00CC041C" w:rsidP="00DA058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494C1" w14:textId="77777777" w:rsidR="00CC041C" w:rsidRPr="00690A26" w:rsidRDefault="00CC041C" w:rsidP="00DA058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CC041C" w:rsidRPr="00690A26" w14:paraId="76013AE8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A49E" w14:textId="77777777" w:rsidR="00CC041C" w:rsidRPr="00690A26" w:rsidRDefault="00CC041C" w:rsidP="00DA0585">
            <w:pPr>
              <w:pStyle w:val="TAL"/>
            </w:pPr>
            <w:proofErr w:type="spellStart"/>
            <w:r w:rsidRPr="00690A26">
              <w:t>monitoredAttributes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F147" w14:textId="77777777" w:rsidR="00CC041C" w:rsidRPr="00690A26" w:rsidRDefault="00CC041C" w:rsidP="00DA0585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D40" w14:textId="77777777" w:rsidR="00CC041C" w:rsidRPr="00690A26" w:rsidRDefault="00CC041C" w:rsidP="00DA05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5FF" w14:textId="77777777" w:rsidR="00CC041C" w:rsidRPr="00690A26" w:rsidRDefault="00CC041C" w:rsidP="00DA0585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A51" w14:textId="774C9AB9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JSON Pointers </w:t>
            </w:r>
            <w:ins w:id="8" w:author="Zhijun v1" w:date="2021-02-25T21:18:00Z">
              <w:r w:rsidR="00A32DE2">
                <w:rPr>
                  <w:rFonts w:cs="Arial"/>
                  <w:szCs w:val="18"/>
                </w:rPr>
                <w:t>(as specified in IETF RFC 6901 [1</w:t>
              </w:r>
            </w:ins>
            <w:ins w:id="9" w:author="Zhijun v1" w:date="2021-02-25T21:26:00Z">
              <w:r w:rsidR="008D7F2B">
                <w:rPr>
                  <w:rFonts w:cs="Arial"/>
                  <w:szCs w:val="18"/>
                </w:rPr>
                <w:t>4</w:t>
              </w:r>
            </w:ins>
            <w:ins w:id="10" w:author="Zhijun v1" w:date="2021-02-25T21:18:00Z">
              <w:r w:rsidR="00A32DE2">
                <w:rPr>
                  <w:rFonts w:cs="Arial"/>
                  <w:szCs w:val="18"/>
                </w:rPr>
                <w:t xml:space="preserve">]) </w:t>
              </w:r>
            </w:ins>
            <w:r w:rsidRPr="00690A26">
              <w:rPr>
                <w:rFonts w:cs="Arial"/>
                <w:szCs w:val="18"/>
              </w:rPr>
              <w:t>of attributes in the NF Profile.</w:t>
            </w:r>
          </w:p>
          <w:p w14:paraId="1E14D7BC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</w:p>
          <w:p w14:paraId="20A506C3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this attribute is present, the NRF shall send notification only for changes in the attributes included in this list (see NOTE 1).</w:t>
            </w:r>
          </w:p>
        </w:tc>
      </w:tr>
      <w:tr w:rsidR="00CC041C" w:rsidRPr="00690A26" w14:paraId="6908E393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ED8" w14:textId="77777777" w:rsidR="00CC041C" w:rsidRPr="00690A26" w:rsidRDefault="00CC041C" w:rsidP="00DA0585">
            <w:pPr>
              <w:pStyle w:val="TAL"/>
            </w:pPr>
            <w:proofErr w:type="spellStart"/>
            <w:r w:rsidRPr="00690A26">
              <w:t>unmonitoredAttributes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1FC" w14:textId="77777777" w:rsidR="00CC041C" w:rsidRPr="00690A26" w:rsidRDefault="00CC041C" w:rsidP="00DA0585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F42" w14:textId="77777777" w:rsidR="00CC041C" w:rsidRPr="00690A26" w:rsidRDefault="00CC041C" w:rsidP="00DA05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13C" w14:textId="77777777" w:rsidR="00CC041C" w:rsidRPr="00690A26" w:rsidRDefault="00CC041C" w:rsidP="00DA0585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E7F" w14:textId="20ED2712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JSON Pointers </w:t>
            </w:r>
            <w:ins w:id="11" w:author="Zhijun v1" w:date="2021-02-25T21:23:00Z">
              <w:r w:rsidR="00D37311">
                <w:rPr>
                  <w:rFonts w:cs="Arial"/>
                  <w:szCs w:val="18"/>
                </w:rPr>
                <w:t>(as specified in IETF RFC 6901 [1</w:t>
              </w:r>
            </w:ins>
            <w:ins w:id="12" w:author="Zhijun v1" w:date="2021-02-25T21:26:00Z">
              <w:r w:rsidR="008D7F2B">
                <w:rPr>
                  <w:rFonts w:cs="Arial"/>
                  <w:szCs w:val="18"/>
                </w:rPr>
                <w:t>4</w:t>
              </w:r>
            </w:ins>
            <w:ins w:id="13" w:author="Zhijun v1" w:date="2021-02-25T21:23:00Z">
              <w:r w:rsidR="00D37311">
                <w:rPr>
                  <w:rFonts w:cs="Arial"/>
                  <w:szCs w:val="18"/>
                </w:rPr>
                <w:t xml:space="preserve">]) </w:t>
              </w:r>
            </w:ins>
            <w:r w:rsidRPr="00690A26">
              <w:rPr>
                <w:rFonts w:cs="Arial"/>
                <w:szCs w:val="18"/>
              </w:rPr>
              <w:t>of attributes in the NF Profile.</w:t>
            </w:r>
          </w:p>
          <w:p w14:paraId="7A48C4B6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</w:p>
          <w:p w14:paraId="54AF6D81" w14:textId="77777777" w:rsidR="00CC041C" w:rsidRPr="00690A26" w:rsidRDefault="00CC041C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this attribute is present, the NRF shall send notification for changes on any attribute, except for those included in this list (see NOTE 1).</w:t>
            </w:r>
          </w:p>
        </w:tc>
      </w:tr>
      <w:tr w:rsidR="00CC041C" w:rsidRPr="00690A26" w14:paraId="0AC71C88" w14:textId="77777777" w:rsidTr="00DA058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5F5" w14:textId="28066B66" w:rsidR="00CC041C" w:rsidRPr="00690A26" w:rsidRDefault="00CC041C" w:rsidP="005C3A48">
            <w:pPr>
              <w:pStyle w:val="TAN"/>
              <w:rPr>
                <w:rFonts w:cs="Arial"/>
                <w:szCs w:val="18"/>
              </w:rPr>
            </w:pPr>
            <w:r w:rsidRPr="00690A26">
              <w:t>NOTE 1:</w:t>
            </w:r>
            <w:r w:rsidRPr="00690A26">
              <w:tab/>
              <w:t>Attributes "</w:t>
            </w:r>
            <w:proofErr w:type="spellStart"/>
            <w:r w:rsidRPr="00690A26">
              <w:t>monitoredAttributes</w:t>
            </w:r>
            <w:proofErr w:type="spellEnd"/>
            <w:r w:rsidRPr="00690A26">
              <w:t>" and "</w:t>
            </w:r>
            <w:proofErr w:type="spellStart"/>
            <w:r w:rsidRPr="00690A26">
              <w:t>unmonitoredAttributes</w:t>
            </w:r>
            <w:proofErr w:type="spellEnd"/>
            <w:r w:rsidRPr="00690A26">
              <w:t>" shall not be included simultaneously</w:t>
            </w:r>
          </w:p>
        </w:tc>
      </w:tr>
    </w:tbl>
    <w:p w14:paraId="139E4D8C" w14:textId="77777777" w:rsidR="00CC041C" w:rsidRPr="00690A26" w:rsidRDefault="00CC041C" w:rsidP="00CC041C">
      <w:pPr>
        <w:rPr>
          <w:noProof/>
        </w:rPr>
      </w:pPr>
    </w:p>
    <w:p w14:paraId="3B11B9EB" w14:textId="77777777" w:rsidR="00CC041C" w:rsidRPr="00690A26" w:rsidRDefault="00CC041C" w:rsidP="00CC041C">
      <w:pPr>
        <w:pStyle w:val="EX"/>
        <w:rPr>
          <w:noProof/>
        </w:rPr>
      </w:pPr>
      <w:r w:rsidRPr="00690A26">
        <w:rPr>
          <w:noProof/>
        </w:rPr>
        <w:t>EXAMPLE 1:</w:t>
      </w:r>
      <w:r w:rsidRPr="00690A26">
        <w:rPr>
          <w:noProof/>
        </w:rPr>
        <w:tab/>
        <w:t>The following JSON object would represent a monitoring condition where the client requests to be notified of all changes on the NF Profile, except "load" attribute.</w:t>
      </w:r>
    </w:p>
    <w:p w14:paraId="32163FD8" w14:textId="77777777" w:rsidR="00CC041C" w:rsidRPr="00690A26" w:rsidRDefault="00CC041C" w:rsidP="00CC041C">
      <w:pPr>
        <w:pStyle w:val="PL"/>
        <w:ind w:left="1701"/>
      </w:pPr>
      <w:r w:rsidRPr="00690A26">
        <w:t>{</w:t>
      </w:r>
    </w:p>
    <w:p w14:paraId="1A9C0249" w14:textId="77777777" w:rsidR="00CC041C" w:rsidRPr="00690A26" w:rsidRDefault="00CC041C" w:rsidP="00CC041C">
      <w:pPr>
        <w:pStyle w:val="PL"/>
        <w:ind w:left="1701"/>
      </w:pPr>
      <w:r w:rsidRPr="00690A26">
        <w:t xml:space="preserve">  "unmonitoredAttributes": [ "/load" ]</w:t>
      </w:r>
    </w:p>
    <w:p w14:paraId="6E106290" w14:textId="77777777" w:rsidR="00CC041C" w:rsidRPr="00690A26" w:rsidRDefault="00CC041C" w:rsidP="00CC041C">
      <w:pPr>
        <w:pStyle w:val="PL"/>
        <w:ind w:left="1701"/>
      </w:pPr>
      <w:r w:rsidRPr="00690A26">
        <w:t>}</w:t>
      </w:r>
    </w:p>
    <w:p w14:paraId="05A2296C" w14:textId="77777777" w:rsidR="00CC041C" w:rsidRPr="00690A26" w:rsidRDefault="00CC041C" w:rsidP="00CC041C">
      <w:pPr>
        <w:pStyle w:val="PL"/>
        <w:ind w:left="1701"/>
      </w:pPr>
    </w:p>
    <w:p w14:paraId="391BD87F" w14:textId="77777777" w:rsidR="00CC041C" w:rsidRPr="00690A26" w:rsidRDefault="00CC041C" w:rsidP="00CC041C">
      <w:pPr>
        <w:pStyle w:val="PL"/>
        <w:ind w:left="1701"/>
      </w:pPr>
    </w:p>
    <w:p w14:paraId="7C4D45D1" w14:textId="77777777" w:rsidR="00CC041C" w:rsidRPr="00690A26" w:rsidRDefault="00CC041C" w:rsidP="00CC041C">
      <w:pPr>
        <w:pStyle w:val="EX"/>
        <w:rPr>
          <w:noProof/>
        </w:rPr>
      </w:pPr>
      <w:r w:rsidRPr="00690A26">
        <w:rPr>
          <w:noProof/>
        </w:rPr>
        <w:t>EXAMPLE 2:</w:t>
      </w:r>
      <w:r w:rsidRPr="00690A26">
        <w:rPr>
          <w:noProof/>
        </w:rPr>
        <w:tab/>
        <w:t>The following JSON object would represent a monitoring condition where the client requests to be notified only of changes on attribute "nfStatus":</w:t>
      </w:r>
    </w:p>
    <w:p w14:paraId="3B7C6048" w14:textId="77777777" w:rsidR="00CC041C" w:rsidRPr="00690A26" w:rsidRDefault="00CC041C" w:rsidP="00CC041C">
      <w:pPr>
        <w:pStyle w:val="PL"/>
        <w:ind w:left="1701"/>
      </w:pPr>
      <w:r w:rsidRPr="00690A26">
        <w:t>{</w:t>
      </w:r>
    </w:p>
    <w:p w14:paraId="2D867FA7" w14:textId="77777777" w:rsidR="00CC041C" w:rsidRPr="00690A26" w:rsidRDefault="00CC041C" w:rsidP="00CC041C">
      <w:pPr>
        <w:pStyle w:val="PL"/>
        <w:ind w:left="1701"/>
      </w:pPr>
      <w:r w:rsidRPr="00690A26">
        <w:t xml:space="preserve">  "monitoredAttributes": [ "/nfStatus" ]</w:t>
      </w:r>
    </w:p>
    <w:p w14:paraId="1BDBE6D0" w14:textId="77777777" w:rsidR="00CC041C" w:rsidRDefault="00CC041C" w:rsidP="00CC041C">
      <w:pPr>
        <w:pStyle w:val="PL"/>
        <w:ind w:left="1701"/>
      </w:pPr>
      <w:r w:rsidRPr="00690A26">
        <w:t>}</w:t>
      </w:r>
    </w:p>
    <w:p w14:paraId="4C02BFC3" w14:textId="77777777" w:rsidR="00A32DE2" w:rsidRPr="00690A26" w:rsidRDefault="00A32DE2" w:rsidP="00CC041C">
      <w:pPr>
        <w:pStyle w:val="PL"/>
        <w:ind w:left="1701"/>
      </w:pPr>
    </w:p>
    <w:p w14:paraId="38C73DEF" w14:textId="3014EC1F" w:rsidR="00A32DE2" w:rsidRPr="00690A26" w:rsidRDefault="00A32DE2" w:rsidP="00A32DE2">
      <w:pPr>
        <w:pStyle w:val="EX"/>
        <w:rPr>
          <w:ins w:id="14" w:author="Zhijun v1" w:date="2021-02-25T21:19:00Z"/>
          <w:noProof/>
        </w:rPr>
      </w:pPr>
      <w:ins w:id="15" w:author="Zhijun v1" w:date="2021-02-25T21:19:00Z">
        <w:r w:rsidRPr="00690A26">
          <w:rPr>
            <w:noProof/>
          </w:rPr>
          <w:t xml:space="preserve">EXAMPLE </w:t>
        </w:r>
        <w:r>
          <w:rPr>
            <w:noProof/>
          </w:rPr>
          <w:t>3</w:t>
        </w:r>
        <w:r w:rsidRPr="00690A26">
          <w:rPr>
            <w:noProof/>
          </w:rPr>
          <w:t>:</w:t>
        </w:r>
        <w:r w:rsidRPr="00690A26">
          <w:rPr>
            <w:noProof/>
          </w:rPr>
          <w:tab/>
          <w:t xml:space="preserve">The following JSON object would represent a monitoring condition where the client requests to be notified </w:t>
        </w:r>
      </w:ins>
      <w:ins w:id="16" w:author="Zhijun v1" w:date="2021-03-02T20:39:00Z">
        <w:r w:rsidR="000221A9">
          <w:rPr>
            <w:noProof/>
          </w:rPr>
          <w:t xml:space="preserve">only </w:t>
        </w:r>
      </w:ins>
      <w:ins w:id="17" w:author="Zhijun v1" w:date="2021-02-25T21:19:00Z">
        <w:r w:rsidRPr="00690A26">
          <w:rPr>
            <w:noProof/>
          </w:rPr>
          <w:t xml:space="preserve">of changes on </w:t>
        </w:r>
        <w:r>
          <w:rPr>
            <w:noProof/>
          </w:rPr>
          <w:t xml:space="preserve">the first item of </w:t>
        </w:r>
        <w:r w:rsidRPr="00690A26">
          <w:rPr>
            <w:noProof/>
          </w:rPr>
          <w:t>"nf</w:t>
        </w:r>
      </w:ins>
      <w:ins w:id="18" w:author="Zhijun v1" w:date="2021-02-25T21:20:00Z">
        <w:r>
          <w:rPr>
            <w:noProof/>
          </w:rPr>
          <w:t>Service</w:t>
        </w:r>
      </w:ins>
      <w:ins w:id="19" w:author="Zhijun v1" w:date="2021-02-25T21:22:00Z">
        <w:r w:rsidR="00FA1F59">
          <w:rPr>
            <w:noProof/>
          </w:rPr>
          <w:t>s</w:t>
        </w:r>
      </w:ins>
      <w:ins w:id="20" w:author="Zhijun v1" w:date="2021-02-25T21:19:00Z">
        <w:r w:rsidRPr="00690A26">
          <w:rPr>
            <w:noProof/>
          </w:rPr>
          <w:t>":</w:t>
        </w:r>
      </w:ins>
    </w:p>
    <w:p w14:paraId="4E9FDA42" w14:textId="77777777" w:rsidR="00A32DE2" w:rsidRPr="00690A26" w:rsidRDefault="00A32DE2" w:rsidP="00A32DE2">
      <w:pPr>
        <w:pStyle w:val="PL"/>
        <w:ind w:left="1701"/>
        <w:rPr>
          <w:ins w:id="21" w:author="Zhijun v1" w:date="2021-02-25T21:19:00Z"/>
        </w:rPr>
      </w:pPr>
      <w:ins w:id="22" w:author="Zhijun v1" w:date="2021-02-25T21:19:00Z">
        <w:r w:rsidRPr="00690A26">
          <w:t>{</w:t>
        </w:r>
      </w:ins>
    </w:p>
    <w:p w14:paraId="6584E70C" w14:textId="4784B57C" w:rsidR="00A32DE2" w:rsidRPr="00690A26" w:rsidRDefault="00A32DE2" w:rsidP="00A32DE2">
      <w:pPr>
        <w:pStyle w:val="PL"/>
        <w:ind w:left="1701"/>
        <w:rPr>
          <w:ins w:id="23" w:author="Zhijun v1" w:date="2021-02-25T21:19:00Z"/>
        </w:rPr>
      </w:pPr>
      <w:ins w:id="24" w:author="Zhijun v1" w:date="2021-02-25T21:19:00Z">
        <w:r w:rsidRPr="00690A26">
          <w:t xml:space="preserve">  "monitoredAttributes": [ "/nfS</w:t>
        </w:r>
      </w:ins>
      <w:ins w:id="25" w:author="Zhijun v1" w:date="2021-02-25T21:23:00Z">
        <w:r w:rsidR="001C1850">
          <w:t>ervices</w:t>
        </w:r>
      </w:ins>
      <w:ins w:id="26" w:author="Zhijun v1" w:date="2021-02-25T21:20:00Z">
        <w:r>
          <w:t>/0</w:t>
        </w:r>
      </w:ins>
      <w:ins w:id="27" w:author="Zhijun v1" w:date="2021-02-25T21:19:00Z">
        <w:r w:rsidRPr="00690A26">
          <w:t>" ]</w:t>
        </w:r>
      </w:ins>
    </w:p>
    <w:p w14:paraId="36A0A5BB" w14:textId="77777777" w:rsidR="00A32DE2" w:rsidRPr="00690A26" w:rsidRDefault="00A32DE2" w:rsidP="00A32DE2">
      <w:pPr>
        <w:pStyle w:val="PL"/>
        <w:ind w:left="1701"/>
        <w:rPr>
          <w:ins w:id="28" w:author="Zhijun v1" w:date="2021-02-25T21:19:00Z"/>
        </w:rPr>
      </w:pPr>
      <w:ins w:id="29" w:author="Zhijun v1" w:date="2021-02-25T21:19:00Z">
        <w:r w:rsidRPr="00690A26">
          <w:t>}</w:t>
        </w:r>
      </w:ins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AD366" w14:textId="77777777" w:rsidR="005D1D75" w:rsidRDefault="005D1D75">
      <w:r>
        <w:separator/>
      </w:r>
    </w:p>
  </w:endnote>
  <w:endnote w:type="continuationSeparator" w:id="0">
    <w:p w14:paraId="7A0B209E" w14:textId="77777777" w:rsidR="005D1D75" w:rsidRDefault="005D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B8B84" w14:textId="77777777" w:rsidR="005D1D75" w:rsidRDefault="005D1D75">
      <w:r>
        <w:separator/>
      </w:r>
    </w:p>
  </w:footnote>
  <w:footnote w:type="continuationSeparator" w:id="0">
    <w:p w14:paraId="600475C9" w14:textId="77777777" w:rsidR="005D1D75" w:rsidRDefault="005D1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5D1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5D1D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16B"/>
    <w:rsid w:val="00013B30"/>
    <w:rsid w:val="000221A9"/>
    <w:rsid w:val="00022E4A"/>
    <w:rsid w:val="00024BE4"/>
    <w:rsid w:val="00026ACB"/>
    <w:rsid w:val="000628F9"/>
    <w:rsid w:val="000A6394"/>
    <w:rsid w:val="000B7FED"/>
    <w:rsid w:val="000C038A"/>
    <w:rsid w:val="000C460B"/>
    <w:rsid w:val="000C6598"/>
    <w:rsid w:val="000D44B3"/>
    <w:rsid w:val="00145D43"/>
    <w:rsid w:val="00182D63"/>
    <w:rsid w:val="00192C46"/>
    <w:rsid w:val="001A08B3"/>
    <w:rsid w:val="001A2FCF"/>
    <w:rsid w:val="001A7B60"/>
    <w:rsid w:val="001B52F0"/>
    <w:rsid w:val="001B7A65"/>
    <w:rsid w:val="001C1850"/>
    <w:rsid w:val="001C37AE"/>
    <w:rsid w:val="001E41F3"/>
    <w:rsid w:val="0026004D"/>
    <w:rsid w:val="002640DD"/>
    <w:rsid w:val="00275D12"/>
    <w:rsid w:val="00284FEB"/>
    <w:rsid w:val="002860C4"/>
    <w:rsid w:val="002A782A"/>
    <w:rsid w:val="002B5741"/>
    <w:rsid w:val="002E472E"/>
    <w:rsid w:val="002E648B"/>
    <w:rsid w:val="002E64DC"/>
    <w:rsid w:val="00305409"/>
    <w:rsid w:val="003609EF"/>
    <w:rsid w:val="0036231A"/>
    <w:rsid w:val="00374DD4"/>
    <w:rsid w:val="003801E5"/>
    <w:rsid w:val="003C3E5B"/>
    <w:rsid w:val="003D454E"/>
    <w:rsid w:val="003D7954"/>
    <w:rsid w:val="003D7FFE"/>
    <w:rsid w:val="003E1A36"/>
    <w:rsid w:val="00410371"/>
    <w:rsid w:val="004242F1"/>
    <w:rsid w:val="00425812"/>
    <w:rsid w:val="004329B4"/>
    <w:rsid w:val="00443038"/>
    <w:rsid w:val="00443938"/>
    <w:rsid w:val="004825FB"/>
    <w:rsid w:val="004B75B7"/>
    <w:rsid w:val="004E31FE"/>
    <w:rsid w:val="00505B78"/>
    <w:rsid w:val="0051580D"/>
    <w:rsid w:val="00530AC2"/>
    <w:rsid w:val="00537C3A"/>
    <w:rsid w:val="00547111"/>
    <w:rsid w:val="005527B6"/>
    <w:rsid w:val="005673C6"/>
    <w:rsid w:val="00592D74"/>
    <w:rsid w:val="005C3A48"/>
    <w:rsid w:val="005D1D75"/>
    <w:rsid w:val="005D733A"/>
    <w:rsid w:val="005E2C44"/>
    <w:rsid w:val="00621188"/>
    <w:rsid w:val="006257ED"/>
    <w:rsid w:val="00643F38"/>
    <w:rsid w:val="00665C47"/>
    <w:rsid w:val="00695808"/>
    <w:rsid w:val="006B1B73"/>
    <w:rsid w:val="006B46FB"/>
    <w:rsid w:val="006C0EA8"/>
    <w:rsid w:val="006E21FB"/>
    <w:rsid w:val="00722D1C"/>
    <w:rsid w:val="007362EF"/>
    <w:rsid w:val="00792342"/>
    <w:rsid w:val="007977A8"/>
    <w:rsid w:val="007B126D"/>
    <w:rsid w:val="007B512A"/>
    <w:rsid w:val="007C2097"/>
    <w:rsid w:val="007D035C"/>
    <w:rsid w:val="007D6A07"/>
    <w:rsid w:val="007F7259"/>
    <w:rsid w:val="008040A8"/>
    <w:rsid w:val="00812987"/>
    <w:rsid w:val="00816A54"/>
    <w:rsid w:val="008279FA"/>
    <w:rsid w:val="008331CD"/>
    <w:rsid w:val="00837752"/>
    <w:rsid w:val="008626E7"/>
    <w:rsid w:val="00870EE7"/>
    <w:rsid w:val="008863B9"/>
    <w:rsid w:val="00894B06"/>
    <w:rsid w:val="008956E3"/>
    <w:rsid w:val="0089666F"/>
    <w:rsid w:val="008A45A6"/>
    <w:rsid w:val="008D7F2B"/>
    <w:rsid w:val="008F3789"/>
    <w:rsid w:val="008F686C"/>
    <w:rsid w:val="0091443E"/>
    <w:rsid w:val="009148DE"/>
    <w:rsid w:val="00922FFC"/>
    <w:rsid w:val="00932B78"/>
    <w:rsid w:val="00935DD5"/>
    <w:rsid w:val="00941E30"/>
    <w:rsid w:val="009671B6"/>
    <w:rsid w:val="009777D9"/>
    <w:rsid w:val="00991B88"/>
    <w:rsid w:val="009A5753"/>
    <w:rsid w:val="009A579D"/>
    <w:rsid w:val="009B718F"/>
    <w:rsid w:val="009E3297"/>
    <w:rsid w:val="009F734F"/>
    <w:rsid w:val="00A246B6"/>
    <w:rsid w:val="00A25444"/>
    <w:rsid w:val="00A32DE2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2F6E"/>
    <w:rsid w:val="00BD279D"/>
    <w:rsid w:val="00BD6BB8"/>
    <w:rsid w:val="00C66BA2"/>
    <w:rsid w:val="00C95985"/>
    <w:rsid w:val="00CB5EC6"/>
    <w:rsid w:val="00CC041C"/>
    <w:rsid w:val="00CC3352"/>
    <w:rsid w:val="00CC5026"/>
    <w:rsid w:val="00CC68D0"/>
    <w:rsid w:val="00CE1DA9"/>
    <w:rsid w:val="00CE3CA1"/>
    <w:rsid w:val="00D03F9A"/>
    <w:rsid w:val="00D06D51"/>
    <w:rsid w:val="00D159FB"/>
    <w:rsid w:val="00D24991"/>
    <w:rsid w:val="00D31760"/>
    <w:rsid w:val="00D34AB3"/>
    <w:rsid w:val="00D37311"/>
    <w:rsid w:val="00D50255"/>
    <w:rsid w:val="00D66520"/>
    <w:rsid w:val="00D70344"/>
    <w:rsid w:val="00D70C50"/>
    <w:rsid w:val="00D773A3"/>
    <w:rsid w:val="00DE34CF"/>
    <w:rsid w:val="00E13F3D"/>
    <w:rsid w:val="00E34898"/>
    <w:rsid w:val="00E53B23"/>
    <w:rsid w:val="00EA2F3A"/>
    <w:rsid w:val="00EB09B7"/>
    <w:rsid w:val="00EC5544"/>
    <w:rsid w:val="00EC7E07"/>
    <w:rsid w:val="00ED1BC3"/>
    <w:rsid w:val="00ED7C7C"/>
    <w:rsid w:val="00EE7D7C"/>
    <w:rsid w:val="00F015ED"/>
    <w:rsid w:val="00F15DE3"/>
    <w:rsid w:val="00F223DA"/>
    <w:rsid w:val="00F25D98"/>
    <w:rsid w:val="00F300FB"/>
    <w:rsid w:val="00F833D0"/>
    <w:rsid w:val="00FA1F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C5AD6-D4CE-41E5-B733-87610A72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71</cp:revision>
  <cp:lastPrinted>1900-12-31T16:00:00Z</cp:lastPrinted>
  <dcterms:created xsi:type="dcterms:W3CDTF">2020-02-03T08:32:00Z</dcterms:created>
  <dcterms:modified xsi:type="dcterms:W3CDTF">2021-03-03T03:18:00Z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